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</w:pPr>
      <w:r>
        <w:rPr>
          <w:b w:val="1"/>
          <w:bCs w:val="1"/>
          <w:rtl w:val="0"/>
          <w:lang w:val="ru-RU"/>
        </w:rPr>
        <w:t>Инструкция партнеру</w:t>
      </w:r>
      <w:r>
        <w:rPr>
          <w:b w:val="1"/>
          <w:bCs w:val="1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как предложить потенциальному клиенту акцию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Скидка </w:t>
      </w:r>
      <w:r>
        <w:rPr>
          <w:rStyle w:val="Нет A"/>
          <w:rtl w:val="0"/>
          <w:lang w:val="ru-RU"/>
        </w:rPr>
        <w:t>15</w:t>
      </w:r>
      <w:r>
        <w:rPr>
          <w:rtl w:val="0"/>
          <w:lang w:val="en-US"/>
        </w:rPr>
        <w:t xml:space="preserve">% </w:t>
      </w:r>
      <w:r>
        <w:rPr>
          <w:rStyle w:val="Нет A"/>
          <w:rtl w:val="0"/>
          <w:lang w:val="ru-RU"/>
        </w:rPr>
        <w:t>на «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Управление сайтом» при переходе с другой платформы</w:t>
      </w:r>
      <w:r>
        <w:rPr>
          <w:rStyle w:val="Нет A"/>
          <w:rtl w:val="0"/>
          <w:lang w:val="ru-RU"/>
        </w:rPr>
        <w:t>).</w:t>
      </w:r>
    </w:p>
    <w:p>
      <w:pPr>
        <w:pStyle w:val="Текстовый блок A"/>
      </w:pP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Партнеру н</w:t>
      </w:r>
      <w:r>
        <w:rPr>
          <w:rStyle w:val="Нет A"/>
          <w:rtl w:val="0"/>
          <w:lang w:val="ru-RU"/>
        </w:rPr>
        <w:t>ужно подготовить список потенциальных клиентов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которым партнер предложит участие в акции и переход на «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Управление сайтом»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Для участия в акции подходят сайты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которые разработаны на любой другой </w:t>
      </w:r>
      <w:r>
        <w:rPr>
          <w:rtl w:val="0"/>
          <w:lang w:val="en-US"/>
        </w:rPr>
        <w:t>платформе</w:t>
      </w:r>
      <w:r>
        <w:rPr>
          <w:rtl w:val="0"/>
          <w:lang w:val="en-US"/>
        </w:rPr>
        <w:t xml:space="preserve">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как бесплатной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так и платной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акция ориентирована в первую очередь на интернет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магазины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так как многих из них затронут изменения в законе №</w:t>
      </w:r>
      <w:r>
        <w:rPr>
          <w:rStyle w:val="Нет A"/>
          <w:rtl w:val="0"/>
          <w:lang w:val="ru-RU"/>
        </w:rPr>
        <w:t>54-</w:t>
      </w:r>
      <w:r>
        <w:rPr>
          <w:rStyle w:val="Нет A"/>
          <w:rtl w:val="0"/>
          <w:lang w:val="ru-RU"/>
        </w:rPr>
        <w:t xml:space="preserve">ФЗ </w:t>
      </w:r>
      <w:r>
        <w:rPr>
          <w:rtl w:val="0"/>
          <w:lang w:val="en-US"/>
        </w:rPr>
        <w:t xml:space="preserve">c 1 </w:t>
      </w:r>
      <w:r>
        <w:rPr>
          <w:rStyle w:val="Нет A"/>
          <w:rtl w:val="0"/>
          <w:lang w:val="ru-RU"/>
        </w:rPr>
        <w:t xml:space="preserve">июля </w:t>
      </w:r>
      <w:r>
        <w:rPr>
          <w:rStyle w:val="Нет A"/>
          <w:rtl w:val="0"/>
          <w:lang w:val="ru-RU"/>
        </w:rPr>
        <w:t xml:space="preserve">2017 </w:t>
      </w:r>
      <w:r>
        <w:rPr>
          <w:rStyle w:val="Нет A"/>
          <w:rtl w:val="0"/>
          <w:lang w:val="ru-RU"/>
        </w:rPr>
        <w:t>года</w:t>
      </w:r>
      <w:r>
        <w:rPr>
          <w:rStyle w:val="Нет A"/>
          <w:rtl w:val="0"/>
          <w:lang w:val="ru-RU"/>
        </w:rPr>
        <w:t>).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Партнер может сразу отправить клиенту письмо с информацией об акции на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Управление сайтом»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у него есть контактный емейл ЛПР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принимающего решение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 стороны клиента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либо узнать емейл в процессе телефонного разговора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отправить письмо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созвониться снова</w:t>
      </w:r>
      <w:r>
        <w:rPr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Если клиент по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причинам не готов к разговору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лучше всего договориться с ним о повторном звонке в удобное для него время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но в ближайшие сроки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следующий день после звонка</w:t>
      </w:r>
      <w:r>
        <w:rPr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Целью звонка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как первого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повторного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любом случае является назначение встречи с клиентом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презентации платформы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Управление сайтом» или обсуждения проекта</w:t>
      </w:r>
      <w:r>
        <w:rPr>
          <w:rtl w:val="0"/>
          <w:lang w:val="ru-RU"/>
        </w:rPr>
        <w:t>).</w:t>
      </w: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Если клиент заинтересовался предложением партнера и готов переходить на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Битрикс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Управление сайтом»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для получения дополнительной скидки на лицензию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будет заполнить заявку</w:t>
      </w: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Скрипты звонков партнера потенциальному клиенту под акцию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 xml:space="preserve">до </w:t>
      </w:r>
      <w:r>
        <w:rPr>
          <w:b w:val="1"/>
          <w:bCs w:val="1"/>
          <w:sz w:val="24"/>
          <w:szCs w:val="24"/>
          <w:rtl w:val="0"/>
          <w:lang w:val="ru-RU"/>
        </w:rPr>
        <w:t xml:space="preserve">30 </w:t>
      </w:r>
      <w:r>
        <w:rPr>
          <w:b w:val="1"/>
          <w:bCs w:val="1"/>
          <w:sz w:val="24"/>
          <w:szCs w:val="24"/>
          <w:rtl w:val="0"/>
          <w:lang w:val="ru-RU"/>
        </w:rPr>
        <w:t>июня</w:t>
      </w:r>
      <w:r>
        <w:rPr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У клиента интернет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магазин со сложным функционалом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может быть дорогой проект по переходу на «</w:t>
      </w:r>
      <w:r>
        <w:rPr>
          <w:b w:val="1"/>
          <w:bCs w:val="1"/>
          <w:sz w:val="24"/>
          <w:szCs w:val="24"/>
          <w:rtl w:val="0"/>
          <w:lang w:val="ru-RU"/>
        </w:rPr>
        <w:t>1</w:t>
      </w:r>
      <w:r>
        <w:rPr>
          <w:b w:val="1"/>
          <w:bCs w:val="1"/>
          <w:sz w:val="24"/>
          <w:szCs w:val="24"/>
          <w:rtl w:val="0"/>
          <w:lang w:val="ru-RU"/>
        </w:rPr>
        <w:t>С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Битрикс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Управление сайтом»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i w:val="1"/>
          <w:iCs w:val="1"/>
        </w:rPr>
      </w:pP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Партнер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>добрый день</w:t>
      </w:r>
      <w:r>
        <w:rPr>
          <w:rtl w:val="0"/>
        </w:rPr>
        <w:t xml:space="preserve">. </w:t>
      </w:r>
      <w:r>
        <w:rPr>
          <w:rtl w:val="0"/>
        </w:rPr>
        <w:t>Это «ИМЯ ФАМИЛИЯ партнера»</w:t>
      </w:r>
      <w:r>
        <w:rPr>
          <w:rtl w:val="0"/>
        </w:rPr>
        <w:t xml:space="preserve">, </w:t>
      </w:r>
      <w:r>
        <w:rPr>
          <w:rtl w:val="0"/>
        </w:rPr>
        <w:t>веб</w:t>
      </w:r>
      <w:r>
        <w:rPr>
          <w:rtl w:val="0"/>
        </w:rPr>
        <w:t>-</w:t>
      </w:r>
      <w:r>
        <w:rPr>
          <w:rtl w:val="0"/>
        </w:rPr>
        <w:t>студия «НАЗВАНИЕ компании</w:t>
      </w:r>
      <w:r>
        <w:rPr>
          <w:rtl w:val="0"/>
        </w:rPr>
        <w:t>-</w:t>
      </w:r>
      <w:r>
        <w:rPr>
          <w:rtl w:val="0"/>
        </w:rPr>
        <w:t>партнера»</w:t>
      </w:r>
      <w:r>
        <w:rPr>
          <w:rtl w:val="0"/>
        </w:rPr>
        <w:t xml:space="preserve">. </w:t>
      </w:r>
      <w:r>
        <w:rPr>
          <w:rtl w:val="0"/>
        </w:rPr>
        <w:t>Звоню по важному вопросу о вашем интернет</w:t>
      </w:r>
      <w:r>
        <w:rPr>
          <w:rtl w:val="0"/>
        </w:rPr>
        <w:t>-</w:t>
      </w:r>
      <w:r>
        <w:rPr>
          <w:rtl w:val="0"/>
        </w:rPr>
        <w:t xml:space="preserve">магазине </w:t>
      </w:r>
      <w:r>
        <w:rPr>
          <w:rtl w:val="0"/>
        </w:rPr>
        <w:t xml:space="preserve">- </w:t>
      </w:r>
      <w:r>
        <w:rPr>
          <w:rtl w:val="0"/>
        </w:rPr>
        <w:t>вам удобно сейчас говорить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  <w:rPr>
          <w:i w:val="1"/>
          <w:iCs w:val="1"/>
        </w:rPr>
      </w:pPr>
      <w:r>
        <w:rPr>
          <w:b w:val="1"/>
          <w:bCs w:val="1"/>
          <w:rtl w:val="0"/>
          <w:lang w:val="ru-RU"/>
        </w:rPr>
        <w:t>Клиент</w:t>
      </w:r>
      <w:r>
        <w:rPr>
          <w:rtl w:val="0"/>
        </w:rPr>
        <w:t>:</w:t>
      </w:r>
      <w:r>
        <w:rPr>
          <w:i w:val="1"/>
          <w:iCs w:val="1"/>
          <w:rtl w:val="0"/>
          <w:lang w:val="ru-RU"/>
        </w:rPr>
        <w:t xml:space="preserve"> Да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удобно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 что за вопрос</w:t>
      </w:r>
      <w:r>
        <w:rPr>
          <w:i w:val="1"/>
          <w:iCs w:val="1"/>
          <w:rtl w:val="0"/>
          <w:lang w:val="ru-RU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</w:pPr>
      <w:r>
        <w:rPr>
          <w:b w:val="1"/>
          <w:bCs w:val="1"/>
          <w:rtl w:val="0"/>
          <w:lang w:val="ru-RU"/>
        </w:rPr>
        <w:t>Партнер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Отлично</w:t>
      </w:r>
      <w:r>
        <w:rPr>
          <w:rtl w:val="0"/>
        </w:rPr>
        <w:t xml:space="preserve">, </w:t>
      </w:r>
      <w:r>
        <w:rPr>
          <w:rtl w:val="0"/>
        </w:rPr>
        <w:t>спасибо</w:t>
      </w:r>
      <w:r>
        <w:rPr>
          <w:rtl w:val="0"/>
        </w:rPr>
        <w:t xml:space="preserve">! </w:t>
      </w: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>дело в том</w:t>
      </w:r>
      <w:r>
        <w:rPr>
          <w:rtl w:val="0"/>
        </w:rPr>
        <w:t xml:space="preserve">, </w:t>
      </w:r>
      <w:r>
        <w:rPr>
          <w:rtl w:val="0"/>
        </w:rPr>
        <w:t>что что к нашей веб</w:t>
      </w:r>
      <w:r>
        <w:rPr>
          <w:rtl w:val="0"/>
        </w:rPr>
        <w:t>-</w:t>
      </w:r>
      <w:r>
        <w:rPr>
          <w:rtl w:val="0"/>
        </w:rPr>
        <w:t>студии в последнее время обращались многие владельцы сайтов</w:t>
      </w:r>
      <w:r>
        <w:rPr>
          <w:rtl w:val="0"/>
        </w:rPr>
        <w:t xml:space="preserve">. </w:t>
      </w:r>
      <w:r>
        <w:rPr>
          <w:rtl w:val="0"/>
        </w:rPr>
        <w:t>Всех волнует вопрос новых правил работы с кассами для интернет</w:t>
      </w:r>
      <w:r>
        <w:rPr>
          <w:rtl w:val="0"/>
        </w:rPr>
        <w:t>-</w:t>
      </w:r>
      <w:r>
        <w:rPr>
          <w:rtl w:val="0"/>
        </w:rPr>
        <w:t xml:space="preserve">магазинов </w:t>
      </w:r>
      <w:r>
        <w:rPr>
          <w:rtl w:val="0"/>
        </w:rPr>
        <w:t>(</w:t>
      </w:r>
      <w:r>
        <w:rPr>
          <w:rtl w:val="0"/>
        </w:rPr>
        <w:t xml:space="preserve">закон </w:t>
      </w:r>
      <w:r>
        <w:rPr>
          <w:rtl w:val="0"/>
        </w:rPr>
        <w:t>54-</w:t>
      </w:r>
      <w:r>
        <w:rPr>
          <w:rtl w:val="0"/>
        </w:rPr>
        <w:t>ФЗ</w:t>
      </w:r>
      <w:r>
        <w:rPr>
          <w:rtl w:val="0"/>
        </w:rPr>
        <w:t xml:space="preserve">). </w:t>
      </w:r>
      <w:r>
        <w:rPr>
          <w:rtl w:val="0"/>
        </w:rPr>
        <w:t>Вы</w:t>
      </w:r>
      <w:r>
        <w:rPr>
          <w:rtl w:val="0"/>
        </w:rPr>
        <w:t xml:space="preserve">, </w:t>
      </w:r>
      <w:r>
        <w:rPr>
          <w:rtl w:val="0"/>
        </w:rPr>
        <w:t>наверное</w:t>
      </w:r>
      <w:r>
        <w:rPr>
          <w:rtl w:val="0"/>
        </w:rPr>
        <w:t xml:space="preserve">, </w:t>
      </w:r>
      <w:r>
        <w:rPr>
          <w:rtl w:val="0"/>
        </w:rPr>
        <w:t>тоже в курсе</w:t>
      </w:r>
      <w:r>
        <w:rPr>
          <w:rtl w:val="0"/>
        </w:rPr>
        <w:t xml:space="preserve">, </w:t>
      </w:r>
      <w:r>
        <w:rPr>
          <w:rtl w:val="0"/>
        </w:rPr>
        <w:t>что там серьезные изменения вступают в силу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rtl w:val="0"/>
          <w:lang w:val="ru-RU"/>
        </w:rPr>
        <w:t xml:space="preserve">Если клиент отвечает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«не слышал об этом»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или «что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такое слышал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ерунда какая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то»</w:t>
      </w:r>
      <w:r>
        <w:rPr>
          <w:i w:val="1"/>
          <w:iCs w:val="1"/>
          <w:rtl w:val="0"/>
          <w:lang w:val="ru-RU"/>
        </w:rPr>
        <w:t>,</w:t>
      </w:r>
      <w:r>
        <w:rPr>
          <w:rStyle w:val="Нет A"/>
          <w:rtl w:val="0"/>
          <w:lang w:val="ru-RU"/>
        </w:rPr>
        <w:t xml:space="preserve"> нужно провести небольшое разъяснение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чем грозит работа без подключения к онлайн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кассам с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июля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Информацию об этом можно прочитать на странице акции </w:t>
      </w:r>
      <w:r>
        <w:rPr>
          <w:rStyle w:val="Нет A"/>
          <w:rtl w:val="0"/>
          <w:lang w:val="ru-RU"/>
        </w:rPr>
        <w:t xml:space="preserve">-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"https://kassy54fz.ru"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https://kassy54fz.ru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ссылку можно сбросить клиенту в письме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i w:val="1"/>
          <w:iCs w:val="1"/>
          <w:rtl w:val="0"/>
          <w:lang w:val="ru-RU"/>
        </w:rPr>
        <w:t>Если клиент отвечает</w:t>
      </w:r>
      <w:r>
        <w:rPr>
          <w:rtl w:val="0"/>
        </w:rPr>
        <w:t xml:space="preserve"> - </w:t>
      </w:r>
      <w:r>
        <w:rPr>
          <w:rStyle w:val="Нет"/>
          <w:i w:val="1"/>
          <w:iCs w:val="1"/>
          <w:rtl w:val="0"/>
          <w:lang w:val="ru-RU"/>
        </w:rPr>
        <w:t>конечно слышал</w:t>
      </w:r>
      <w:r>
        <w:rPr>
          <w:rtl w:val="0"/>
        </w:rPr>
        <w:t xml:space="preserve">, </w:t>
      </w:r>
      <w:r>
        <w:rPr>
          <w:rtl w:val="0"/>
        </w:rPr>
        <w:t>то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Именно поэтому я вам и звоню</w:t>
      </w:r>
      <w:r>
        <w:rPr>
          <w:rtl w:val="0"/>
        </w:rPr>
        <w:t xml:space="preserve">! </w:t>
      </w:r>
    </w:p>
    <w:p>
      <w:pPr>
        <w:pStyle w:val="Текстовый блок A"/>
      </w:pPr>
      <w:r>
        <w:rPr>
          <w:rtl w:val="0"/>
        </w:rPr>
        <w:t>Наша веб</w:t>
      </w:r>
      <w:r>
        <w:rPr>
          <w:rtl w:val="0"/>
        </w:rPr>
        <w:t>-</w:t>
      </w:r>
      <w:r>
        <w:rPr>
          <w:rtl w:val="0"/>
        </w:rPr>
        <w:t xml:space="preserve">студия </w:t>
      </w:r>
      <w:r>
        <w:rPr>
          <w:rtl w:val="0"/>
        </w:rPr>
        <w:t xml:space="preserve">- </w:t>
      </w:r>
      <w:r>
        <w:rPr>
          <w:rtl w:val="0"/>
        </w:rPr>
        <w:t xml:space="preserve">партнер компании 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 xml:space="preserve">, </w:t>
      </w:r>
      <w:r>
        <w:rPr>
          <w:rtl w:val="0"/>
        </w:rPr>
        <w:t>и мы для многих клиентов делаем переход на «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Управление сайтом»</w:t>
      </w:r>
      <w:r>
        <w:rPr>
          <w:rtl w:val="0"/>
        </w:rPr>
        <w:t xml:space="preserve">. </w:t>
      </w:r>
      <w:r>
        <w:rPr>
          <w:rtl w:val="0"/>
        </w:rPr>
        <w:t>Интернет</w:t>
      </w:r>
      <w:r>
        <w:rPr>
          <w:rtl w:val="0"/>
        </w:rPr>
        <w:t>-</w:t>
      </w:r>
      <w:r>
        <w:rPr>
          <w:rtl w:val="0"/>
        </w:rPr>
        <w:t>магазины всегда охотно выбирали именно эту платформу</w:t>
      </w:r>
      <w:r>
        <w:rPr>
          <w:rtl w:val="0"/>
        </w:rPr>
        <w:t xml:space="preserve">, </w:t>
      </w:r>
      <w:r>
        <w:rPr>
          <w:rtl w:val="0"/>
        </w:rPr>
        <w:t>а сейчас это особенно актуально</w:t>
      </w:r>
      <w:r>
        <w:rPr>
          <w:rtl w:val="0"/>
        </w:rPr>
        <w:t xml:space="preserve">,  </w:t>
      </w:r>
      <w:r>
        <w:rPr>
          <w:rtl w:val="0"/>
        </w:rPr>
        <w:t>потому что она полностью совместима с новыми интернет</w:t>
      </w:r>
      <w:r>
        <w:rPr>
          <w:rtl w:val="0"/>
        </w:rPr>
        <w:t>-</w:t>
      </w:r>
      <w:r>
        <w:rPr>
          <w:rtl w:val="0"/>
        </w:rPr>
        <w:t>кассами</w:t>
      </w:r>
      <w:r>
        <w:rPr>
          <w:rtl w:val="0"/>
        </w:rPr>
        <w:t xml:space="preserve">. </w:t>
      </w:r>
      <w:r>
        <w:rPr>
          <w:rtl w:val="0"/>
        </w:rPr>
        <w:t>К тому же</w:t>
      </w:r>
      <w:r>
        <w:rPr>
          <w:rtl w:val="0"/>
        </w:rPr>
        <w:t xml:space="preserve">, </w:t>
      </w:r>
      <w:r>
        <w:rPr>
          <w:rtl w:val="0"/>
        </w:rPr>
        <w:t xml:space="preserve">у 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 как раз началась специальная акция</w:t>
      </w:r>
      <w:r>
        <w:rPr>
          <w:rtl w:val="0"/>
        </w:rPr>
        <w:t xml:space="preserve">. </w:t>
      </w:r>
      <w:r>
        <w:rPr>
          <w:rtl w:val="0"/>
        </w:rPr>
        <w:t xml:space="preserve">Новым клиентам </w:t>
      </w:r>
      <w:r>
        <w:rPr>
          <w:rtl w:val="0"/>
        </w:rPr>
        <w:t>(</w:t>
      </w:r>
      <w:r>
        <w:rPr>
          <w:rtl w:val="0"/>
        </w:rPr>
        <w:t>которые переходят с других платформ</w:t>
      </w:r>
      <w:r>
        <w:rPr>
          <w:rtl w:val="0"/>
        </w:rPr>
        <w:t xml:space="preserve">) </w:t>
      </w:r>
      <w:r>
        <w:rPr>
          <w:rtl w:val="0"/>
        </w:rPr>
        <w:t>дают хорошую скидку на лицензию</w:t>
      </w:r>
      <w:r>
        <w:rPr>
          <w:rtl w:val="0"/>
        </w:rPr>
        <w:t xml:space="preserve">, 15 </w:t>
      </w:r>
      <w:r>
        <w:rPr>
          <w:rtl w:val="0"/>
        </w:rPr>
        <w:t>процентов</w:t>
      </w:r>
      <w:r>
        <w:rPr>
          <w:rtl w:val="0"/>
        </w:rPr>
        <w:t xml:space="preserve">, </w:t>
      </w:r>
      <w:r>
        <w:rPr>
          <w:rtl w:val="0"/>
        </w:rPr>
        <w:t>такое нечасто бывает</w:t>
      </w:r>
      <w:r>
        <w:rPr>
          <w:rtl w:val="0"/>
        </w:rPr>
        <w:t xml:space="preserve">. </w:t>
      </w:r>
      <w:r>
        <w:rPr>
          <w:rtl w:val="0"/>
        </w:rPr>
        <w:t>Мы можем сделать для вас проект по миграции</w:t>
      </w:r>
      <w:r>
        <w:rPr>
          <w:rtl w:val="0"/>
        </w:rPr>
        <w:t xml:space="preserve">, </w:t>
      </w:r>
      <w:r>
        <w:rPr>
          <w:rtl w:val="0"/>
        </w:rPr>
        <w:t xml:space="preserve">и вы будете в двойном выигрыше </w:t>
      </w:r>
      <w:r>
        <w:rPr>
          <w:rtl w:val="0"/>
        </w:rPr>
        <w:t xml:space="preserve">- </w:t>
      </w:r>
      <w:r>
        <w:rPr>
          <w:rtl w:val="0"/>
        </w:rPr>
        <w:t>знаете</w:t>
      </w:r>
      <w:r>
        <w:rPr>
          <w:rtl w:val="0"/>
        </w:rPr>
        <w:t xml:space="preserve">, </w:t>
      </w:r>
      <w:r>
        <w:rPr>
          <w:rtl w:val="0"/>
        </w:rPr>
        <w:t>почему</w:t>
      </w:r>
      <w:r>
        <w:rPr>
          <w:rtl w:val="0"/>
        </w:rPr>
        <w:t>?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Клиент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</w:t>
      </w:r>
      <w:r>
        <w:rPr>
          <w:rStyle w:val="Нет"/>
          <w:i w:val="1"/>
          <w:iCs w:val="1"/>
          <w:rtl w:val="0"/>
          <w:lang w:val="ru-RU"/>
        </w:rPr>
        <w:t>в чем выигрыш</w:t>
      </w:r>
      <w:r>
        <w:rPr>
          <w:rStyle w:val="Нет"/>
          <w:i w:val="1"/>
          <w:iCs w:val="1"/>
          <w:rtl w:val="0"/>
          <w:lang w:val="ru-RU"/>
        </w:rPr>
        <w:t xml:space="preserve">? </w:t>
      </w:r>
      <w:r>
        <w:rPr>
          <w:rStyle w:val="Нет"/>
          <w:i w:val="1"/>
          <w:iCs w:val="1"/>
          <w:rtl w:val="0"/>
          <w:lang w:val="ru-RU"/>
        </w:rPr>
        <w:t>Почему</w:t>
      </w:r>
      <w:r>
        <w:rPr>
          <w:rStyle w:val="Нет"/>
          <w:i w:val="1"/>
          <w:iCs w:val="1"/>
          <w:rtl w:val="0"/>
          <w:lang w:val="ru-RU"/>
        </w:rPr>
        <w:t>?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Вы же знаете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эта </w:t>
      </w:r>
      <w:r>
        <w:rPr>
          <w:rStyle w:val="Нет"/>
          <w:rtl w:val="0"/>
          <w:lang w:val="en-US"/>
        </w:rPr>
        <w:t xml:space="preserve">платформа </w:t>
      </w:r>
      <w:r>
        <w:rPr>
          <w:rStyle w:val="Нет A"/>
          <w:rtl w:val="0"/>
          <w:lang w:val="ru-RU"/>
        </w:rPr>
        <w:t>самая популярная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 A"/>
          <w:rtl w:val="0"/>
          <w:lang w:val="ru-RU"/>
        </w:rPr>
        <w:t>в России</w:t>
      </w:r>
      <w:r>
        <w:rPr>
          <w:rStyle w:val="Нет A"/>
          <w:rtl w:val="0"/>
          <w:lang w:val="ru-RU"/>
        </w:rPr>
        <w:t xml:space="preserve">? </w:t>
      </w:r>
      <w:r>
        <w:rPr>
          <w:rStyle w:val="Нет A"/>
          <w:rtl w:val="0"/>
          <w:lang w:val="ru-RU"/>
        </w:rPr>
        <w:t>Это не просто так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 »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Управление сайтом» целый ряд важных преимуществ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помимо совместимости с онлайн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кассами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голосом перечислять их очень долго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Давайте встретимся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мы проведем вам презентацию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 покажем ваши выгоды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когда вам удобнее</w:t>
      </w:r>
      <w:r>
        <w:rPr>
          <w:rStyle w:val="Нет A"/>
          <w:rtl w:val="0"/>
          <w:lang w:val="ru-RU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Если клиент говорит</w:t>
      </w:r>
      <w:r>
        <w:rPr>
          <w:rStyle w:val="Нет"/>
          <w:i w:val="1"/>
          <w:iCs w:val="1"/>
          <w:rtl w:val="0"/>
          <w:lang w:val="ru-RU"/>
        </w:rPr>
        <w:t xml:space="preserve">: </w:t>
      </w:r>
      <w:r>
        <w:rPr>
          <w:rStyle w:val="Нет"/>
          <w:i w:val="1"/>
          <w:iCs w:val="1"/>
          <w:rtl w:val="0"/>
          <w:lang w:val="ru-RU"/>
        </w:rPr>
        <w:t>ок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давайте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 xml:space="preserve">я не против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нужно согласовать с ним время встречи и приступить к обсуждению проекта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Если клиент говорит</w:t>
      </w:r>
      <w:r>
        <w:rPr>
          <w:rStyle w:val="Нет"/>
          <w:i w:val="1"/>
          <w:iCs w:val="1"/>
          <w:rtl w:val="0"/>
          <w:lang w:val="ru-RU"/>
        </w:rPr>
        <w:t>:</w:t>
      </w:r>
      <w:r>
        <w:rPr>
          <w:rtl w:val="0"/>
        </w:rPr>
        <w:t xml:space="preserve"> </w:t>
      </w:r>
      <w:r>
        <w:rPr>
          <w:rStyle w:val="Нет"/>
          <w:i w:val="1"/>
          <w:iCs w:val="1"/>
          <w:rtl w:val="0"/>
          <w:lang w:val="ru-RU"/>
        </w:rPr>
        <w:t>расскажите голосом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в чем выгода</w:t>
      </w:r>
      <w:r>
        <w:rPr>
          <w:rStyle w:val="Нет"/>
          <w:i w:val="1"/>
          <w:iCs w:val="1"/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 xml:space="preserve">я понимаю </w:t>
      </w:r>
      <w:r>
        <w:rPr>
          <w:rtl w:val="0"/>
        </w:rPr>
        <w:t xml:space="preserve">- </w:t>
      </w:r>
      <w:r>
        <w:rPr>
          <w:rtl w:val="0"/>
        </w:rPr>
        <w:t>вам хочется принять взвешенное решение</w:t>
      </w:r>
      <w:r>
        <w:rPr>
          <w:rtl w:val="0"/>
        </w:rPr>
        <w:t xml:space="preserve">. </w:t>
      </w:r>
      <w:r>
        <w:rPr>
          <w:rtl w:val="0"/>
        </w:rPr>
        <w:t>Давайте я покажу что вы выиграете при переходе на «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Управление сайтом»</w:t>
      </w:r>
      <w:r>
        <w:rPr>
          <w:rtl w:val="0"/>
        </w:rPr>
        <w:t xml:space="preserve">. </w:t>
      </w:r>
    </w:p>
    <w:p>
      <w:pPr>
        <w:pStyle w:val="Текстовый блок A"/>
      </w:pP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первых</w:t>
      </w:r>
      <w:r>
        <w:rPr>
          <w:rtl w:val="0"/>
        </w:rPr>
        <w:t xml:space="preserve">, </w:t>
      </w:r>
      <w:r>
        <w:rPr>
          <w:rtl w:val="0"/>
        </w:rPr>
        <w:t>это повышенная скорость загрузки</w:t>
      </w:r>
      <w:r>
        <w:rPr>
          <w:rtl w:val="0"/>
        </w:rPr>
        <w:t xml:space="preserve">. </w:t>
      </w:r>
      <w:r>
        <w:rPr>
          <w:rtl w:val="0"/>
        </w:rPr>
        <w:t>Вы же хотите</w:t>
      </w:r>
      <w:r>
        <w:rPr>
          <w:rtl w:val="0"/>
        </w:rPr>
        <w:t xml:space="preserve">, </w:t>
      </w:r>
      <w:r>
        <w:rPr>
          <w:rtl w:val="0"/>
        </w:rPr>
        <w:t>чтобы ваш сайт работал быстрее</w:t>
      </w:r>
      <w:r>
        <w:rPr>
          <w:rtl w:val="0"/>
        </w:rPr>
        <w:t xml:space="preserve">, </w:t>
      </w:r>
      <w:r>
        <w:rPr>
          <w:rtl w:val="0"/>
        </w:rPr>
        <w:t>чем у конкурентов</w:t>
      </w:r>
      <w:r>
        <w:rPr>
          <w:rtl w:val="0"/>
        </w:rPr>
        <w:t>? 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 xml:space="preserve">Битрикс разработали уникальную технологию </w:t>
      </w:r>
      <w:r>
        <w:rPr>
          <w:rtl w:val="0"/>
        </w:rPr>
        <w:t>"</w:t>
      </w:r>
      <w:r>
        <w:rPr>
          <w:rtl w:val="0"/>
        </w:rPr>
        <w:t>Композитный сайт</w:t>
      </w:r>
      <w:r>
        <w:rPr>
          <w:rtl w:val="0"/>
        </w:rPr>
        <w:t xml:space="preserve">", </w:t>
      </w:r>
      <w:r>
        <w:rPr>
          <w:rtl w:val="0"/>
        </w:rPr>
        <w:t>которая позволяет в разы увеличить скорость работы</w:t>
      </w:r>
      <w:r>
        <w:rPr>
          <w:rtl w:val="0"/>
        </w:rPr>
        <w:t xml:space="preserve">. </w:t>
      </w:r>
      <w:r>
        <w:rPr>
          <w:rtl w:val="0"/>
        </w:rPr>
        <w:t>Для интернет</w:t>
      </w:r>
      <w:r>
        <w:rPr>
          <w:rtl w:val="0"/>
        </w:rPr>
        <w:t>-</w:t>
      </w:r>
      <w:r>
        <w:rPr>
          <w:rtl w:val="0"/>
        </w:rPr>
        <w:t>магазина это особенно важно</w:t>
      </w:r>
      <w:r>
        <w:rPr>
          <w:rtl w:val="0"/>
        </w:rPr>
        <w:t xml:space="preserve">, </w:t>
      </w:r>
      <w:r>
        <w:rPr>
          <w:rtl w:val="0"/>
        </w:rPr>
        <w:t>верно</w:t>
      </w:r>
      <w:r>
        <w:rPr>
          <w:rtl w:val="0"/>
        </w:rPr>
        <w:t>?</w:t>
      </w:r>
    </w:p>
    <w:p>
      <w:pPr>
        <w:pStyle w:val="Текстовый блок A"/>
      </w:pP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вторых</w:t>
      </w:r>
      <w:r>
        <w:rPr>
          <w:rtl w:val="0"/>
        </w:rPr>
        <w:t xml:space="preserve">, </w:t>
      </w:r>
      <w:r>
        <w:rPr>
          <w:rtl w:val="0"/>
        </w:rPr>
        <w:t>это разнообразный и современный функционал для управления сайтом</w:t>
      </w:r>
      <w:r>
        <w:rPr>
          <w:rtl w:val="0"/>
        </w:rPr>
        <w:t xml:space="preserve">. </w:t>
      </w:r>
      <w:r>
        <w:rPr>
          <w:rtl w:val="0"/>
        </w:rPr>
        <w:t>Я уверен</w:t>
      </w:r>
      <w:r>
        <w:rPr>
          <w:rtl w:val="0"/>
        </w:rPr>
        <w:t xml:space="preserve">, </w:t>
      </w:r>
      <w:r>
        <w:rPr>
          <w:rtl w:val="0"/>
        </w:rPr>
        <w:t xml:space="preserve">что вы беспокоитесь о высокой конверсии сайта </w:t>
      </w:r>
      <w:r>
        <w:rPr>
          <w:rtl w:val="0"/>
        </w:rPr>
        <w:t xml:space="preserve">- </w:t>
      </w:r>
      <w:r>
        <w:rPr>
          <w:rtl w:val="0"/>
        </w:rPr>
        <w:t>правда</w:t>
      </w:r>
      <w:r>
        <w:rPr>
          <w:rtl w:val="0"/>
        </w:rPr>
        <w:t xml:space="preserve">? </w:t>
      </w:r>
      <w:r>
        <w:rPr>
          <w:rtl w:val="0"/>
        </w:rPr>
        <w:t>Встроенные в «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Управление сайтом» маркетинговые и товарные модули позволяют повысить конверсию и зарабатывать больше</w:t>
      </w:r>
      <w:r>
        <w:rPr>
          <w:rtl w:val="0"/>
        </w:rPr>
        <w:t xml:space="preserve">. </w:t>
      </w:r>
    </w:p>
    <w:p>
      <w:pPr>
        <w:pStyle w:val="Текстовый блок A"/>
      </w:pPr>
      <w:r>
        <w:rPr>
          <w:rtl w:val="0"/>
        </w:rPr>
        <w:t>В</w:t>
      </w:r>
      <w:r>
        <w:rPr>
          <w:rtl w:val="0"/>
        </w:rPr>
        <w:t>-</w:t>
      </w:r>
      <w:r>
        <w:rPr>
          <w:rtl w:val="0"/>
        </w:rPr>
        <w:t>третьих</w:t>
      </w:r>
      <w:r>
        <w:rPr>
          <w:rtl w:val="0"/>
        </w:rPr>
        <w:t xml:space="preserve">, </w:t>
      </w:r>
      <w:r>
        <w:rPr>
          <w:rtl w:val="0"/>
        </w:rPr>
        <w:t xml:space="preserve">интеграция с 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 xml:space="preserve">, </w:t>
      </w:r>
      <w:r>
        <w:rPr>
          <w:rtl w:val="0"/>
        </w:rPr>
        <w:t>без чего в нашей стране сложно обойтись</w:t>
      </w:r>
      <w:r>
        <w:rPr>
          <w:rtl w:val="0"/>
        </w:rPr>
        <w:t xml:space="preserve">, </w:t>
      </w:r>
      <w:r>
        <w:rPr>
          <w:rtl w:val="0"/>
        </w:rPr>
        <w:t>да</w:t>
      </w:r>
      <w:r>
        <w:rPr>
          <w:rtl w:val="0"/>
        </w:rPr>
        <w:t xml:space="preserve">? </w:t>
      </w:r>
    </w:p>
    <w:p>
      <w:pPr>
        <w:pStyle w:val="Текстовый блок A"/>
      </w:pPr>
      <w:r>
        <w:rPr>
          <w:rtl w:val="0"/>
        </w:rPr>
        <w:t xml:space="preserve">В четвертых </w:t>
      </w:r>
      <w:r>
        <w:rPr>
          <w:rtl w:val="0"/>
        </w:rPr>
        <w:t xml:space="preserve">- </w:t>
      </w:r>
      <w:r>
        <w:rPr>
          <w:rtl w:val="0"/>
        </w:rPr>
        <w:t>адаптивность под множество мобильных устройств и платформ</w:t>
      </w:r>
      <w:r>
        <w:rPr>
          <w:rtl w:val="0"/>
        </w:rPr>
        <w:t xml:space="preserve">. </w:t>
      </w:r>
      <w:r>
        <w:rPr>
          <w:rtl w:val="0"/>
        </w:rPr>
        <w:t>У вас сейчас много трафика идет с мобильных устройств</w:t>
      </w:r>
      <w:r>
        <w:rPr>
          <w:rtl w:val="0"/>
        </w:rPr>
        <w:t>?</w:t>
      </w:r>
    </w:p>
    <w:p>
      <w:pPr>
        <w:pStyle w:val="Текстовый блок A"/>
      </w:pPr>
      <w:r>
        <w:rPr>
          <w:rStyle w:val="Нет A"/>
          <w:rtl w:val="0"/>
          <w:lang w:val="ru-RU"/>
        </w:rPr>
        <w:t xml:space="preserve">В пятых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возможность общаться на сайте с клиентами через онлайн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чаты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мессенджеры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звонки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 все это в едином окне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 xml:space="preserve">специальный продукт «Открытые линии» от 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 xml:space="preserve">). </w:t>
      </w:r>
      <w:r>
        <w:rPr>
          <w:rStyle w:val="Нет A"/>
          <w:rtl w:val="0"/>
          <w:lang w:val="ru-RU"/>
        </w:rPr>
        <w:t xml:space="preserve">Еще и все клиенты будут сразу в </w:t>
      </w:r>
      <w:r>
        <w:rPr>
          <w:rStyle w:val="Нет"/>
          <w:rtl w:val="0"/>
          <w:lang w:val="en-US"/>
        </w:rPr>
        <w:t xml:space="preserve">CRM </w:t>
      </w:r>
      <w:r>
        <w:rPr>
          <w:rStyle w:val="Нет A"/>
          <w:rtl w:val="0"/>
          <w:lang w:val="ru-RU"/>
        </w:rPr>
        <w:t>попадать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тоже важно для </w:t>
      </w:r>
      <w:r>
        <w:rPr>
          <w:rStyle w:val="Нет"/>
          <w:rtl w:val="0"/>
          <w:lang w:val="en-US"/>
        </w:rPr>
        <w:t>ecommerce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верно</w:t>
      </w:r>
      <w:r>
        <w:rPr>
          <w:rStyle w:val="Нет A"/>
          <w:rtl w:val="0"/>
          <w:lang w:val="ru-RU"/>
        </w:rPr>
        <w:t>?</w:t>
      </w:r>
    </w:p>
    <w:p>
      <w:pPr>
        <w:pStyle w:val="Текстовый блок A"/>
      </w:pP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 xml:space="preserve">в Маркетплейс от 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 xml:space="preserve">Битрикс есть больше </w:t>
      </w:r>
      <w:r>
        <w:rPr>
          <w:rtl w:val="0"/>
        </w:rPr>
        <w:t xml:space="preserve">340 </w:t>
      </w:r>
      <w:r>
        <w:rPr>
          <w:rtl w:val="0"/>
        </w:rPr>
        <w:t>вариантов готовых шаблонов интернет</w:t>
      </w:r>
      <w:r>
        <w:rPr>
          <w:rtl w:val="0"/>
        </w:rPr>
        <w:t>-</w:t>
      </w:r>
      <w:r>
        <w:rPr>
          <w:rtl w:val="0"/>
        </w:rPr>
        <w:t>магазинов для самых разных отраслей и направлений</w:t>
      </w:r>
      <w:r>
        <w:rPr>
          <w:rtl w:val="0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 xml:space="preserve">смотрите </w:t>
      </w:r>
      <w:r>
        <w:rPr>
          <w:rtl w:val="0"/>
        </w:rPr>
        <w:t xml:space="preserve">- </w:t>
      </w:r>
      <w:r>
        <w:rPr>
          <w:rtl w:val="0"/>
        </w:rPr>
        <w:t>сейчас отличное время перейти на более функциональную и надежную платформу</w:t>
      </w:r>
      <w:r>
        <w:rPr>
          <w:rtl w:val="0"/>
        </w:rPr>
        <w:t xml:space="preserve">, </w:t>
      </w:r>
      <w:r>
        <w:rPr>
          <w:rtl w:val="0"/>
        </w:rPr>
        <w:t>и еще и сэкономить при этом</w:t>
      </w:r>
      <w:r>
        <w:rPr>
          <w:rtl w:val="0"/>
        </w:rPr>
        <w:t xml:space="preserve">. </w:t>
      </w:r>
      <w:r>
        <w:rPr>
          <w:rtl w:val="0"/>
        </w:rPr>
        <w:t>Обычно это стоит дороже</w:t>
      </w:r>
      <w:r>
        <w:rPr>
          <w:rtl w:val="0"/>
        </w:rPr>
        <w:t xml:space="preserve">. </w:t>
      </w:r>
      <w:r>
        <w:rPr>
          <w:rtl w:val="0"/>
        </w:rPr>
        <w:t xml:space="preserve">И вы не только сэкономите на штрафах с </w:t>
      </w:r>
      <w:r>
        <w:rPr>
          <w:rtl w:val="0"/>
        </w:rPr>
        <w:t xml:space="preserve">1 </w:t>
      </w:r>
      <w:r>
        <w:rPr>
          <w:rtl w:val="0"/>
        </w:rPr>
        <w:t xml:space="preserve">июля </w:t>
      </w:r>
      <w:r>
        <w:rPr>
          <w:rtl w:val="0"/>
        </w:rPr>
        <w:t xml:space="preserve">- </w:t>
      </w:r>
      <w:r>
        <w:rPr>
          <w:rtl w:val="0"/>
        </w:rPr>
        <w:t>вы очень многое выиграете на новых возможностях</w:t>
      </w:r>
      <w:r>
        <w:rPr>
          <w:rtl w:val="0"/>
        </w:rPr>
        <w:t xml:space="preserve">, </w:t>
      </w:r>
      <w:r>
        <w:rPr>
          <w:rtl w:val="0"/>
        </w:rPr>
        <w:t>функционале</w:t>
      </w:r>
      <w:r>
        <w:rPr>
          <w:rtl w:val="0"/>
        </w:rPr>
        <w:t xml:space="preserve">, </w:t>
      </w:r>
      <w:r>
        <w:rPr>
          <w:rtl w:val="0"/>
        </w:rPr>
        <w:t>надежности</w:t>
      </w:r>
      <w:r>
        <w:rPr>
          <w:rtl w:val="0"/>
        </w:rPr>
        <w:t xml:space="preserve">. </w:t>
      </w:r>
      <w:r>
        <w:rPr>
          <w:rtl w:val="0"/>
        </w:rPr>
        <w:t>Когда вам будет удобнее встретиться</w:t>
      </w:r>
      <w:r>
        <w:rPr>
          <w:rtl w:val="0"/>
        </w:rPr>
        <w:t xml:space="preserve">, </w:t>
      </w:r>
      <w:r>
        <w:rPr>
          <w:rtl w:val="0"/>
        </w:rPr>
        <w:t>чтобы это обсудить</w:t>
      </w:r>
      <w:r>
        <w:rPr>
          <w:rtl w:val="0"/>
        </w:rPr>
        <w:t>?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Цель разговора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договориться с клиентом на встречу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и перейти к обсуждению деталей проекта по миграции на «</w:t>
      </w:r>
      <w:r>
        <w:rPr>
          <w:rStyle w:val="Нет"/>
          <w:i w:val="1"/>
          <w:iCs w:val="1"/>
          <w:rtl w:val="0"/>
          <w:lang w:val="ru-RU"/>
        </w:rPr>
        <w:t>1</w:t>
      </w:r>
      <w:r>
        <w:rPr>
          <w:rStyle w:val="Нет"/>
          <w:i w:val="1"/>
          <w:iCs w:val="1"/>
          <w:rtl w:val="0"/>
          <w:lang w:val="ru-RU"/>
        </w:rPr>
        <w:t>С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>Битрикс</w:t>
      </w:r>
      <w:r>
        <w:rPr>
          <w:rStyle w:val="Нет"/>
          <w:i w:val="1"/>
          <w:iCs w:val="1"/>
          <w:rtl w:val="0"/>
          <w:lang w:val="ru-RU"/>
        </w:rPr>
        <w:t>:</w:t>
      </w:r>
      <w:r>
        <w:rPr>
          <w:rStyle w:val="Нет"/>
          <w:i w:val="1"/>
          <w:iCs w:val="1"/>
          <w:rtl w:val="0"/>
          <w:lang w:val="ru-RU"/>
        </w:rPr>
        <w:t>Управление сайтом»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</w:p>
    <w:p>
      <w:pPr>
        <w:pStyle w:val="Текстовый блок A"/>
        <w:rPr>
          <w:b w:val="1"/>
          <w:bCs w:val="1"/>
          <w:sz w:val="24"/>
          <w:szCs w:val="24"/>
        </w:rPr>
      </w:pPr>
    </w:p>
    <w:p>
      <w:pPr>
        <w:pStyle w:val="Текстовый блок A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 клиента простой интернет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магазин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и возможен легкий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и недорогой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проект перехода на «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С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Битрикс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Управление сайтом»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Партнер</w:t>
      </w:r>
      <w:r>
        <w:rPr>
          <w:rtl w:val="0"/>
        </w:rPr>
        <w:t xml:space="preserve">: </w:t>
      </w: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>добрый день</w:t>
      </w:r>
      <w:r>
        <w:rPr>
          <w:rtl w:val="0"/>
        </w:rPr>
        <w:t xml:space="preserve">. </w:t>
      </w:r>
      <w:r>
        <w:rPr>
          <w:rtl w:val="0"/>
        </w:rPr>
        <w:t>Это «ИМЯ партнера»</w:t>
      </w:r>
      <w:r>
        <w:rPr>
          <w:rtl w:val="0"/>
        </w:rPr>
        <w:t xml:space="preserve">, </w:t>
      </w:r>
      <w:r>
        <w:rPr>
          <w:rtl w:val="0"/>
        </w:rPr>
        <w:t>«НАЗВАНИЕ компании</w:t>
      </w:r>
      <w:r>
        <w:rPr>
          <w:rtl w:val="0"/>
        </w:rPr>
        <w:t>-</w:t>
      </w:r>
      <w:r>
        <w:rPr>
          <w:rtl w:val="0"/>
        </w:rPr>
        <w:t>партнера»</w:t>
      </w:r>
      <w:r>
        <w:rPr>
          <w:rtl w:val="0"/>
        </w:rPr>
        <w:t xml:space="preserve">, </w:t>
      </w:r>
      <w:r>
        <w:rPr>
          <w:rtl w:val="0"/>
        </w:rPr>
        <w:t>звоню по важному вопросу насчет вашего интернет</w:t>
      </w:r>
      <w:r>
        <w:rPr>
          <w:rtl w:val="0"/>
        </w:rPr>
        <w:t>-</w:t>
      </w:r>
      <w:r>
        <w:rPr>
          <w:rtl w:val="0"/>
        </w:rPr>
        <w:t>магазина</w:t>
      </w:r>
      <w:r>
        <w:rPr>
          <w:rtl w:val="0"/>
        </w:rPr>
        <w:t xml:space="preserve">. </w:t>
      </w:r>
      <w:r>
        <w:rPr>
          <w:rtl w:val="0"/>
        </w:rPr>
        <w:t>Удобно сейчас говорить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Клиент отвечает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да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ок</w:t>
      </w:r>
      <w:r>
        <w:rPr>
          <w:rStyle w:val="Нет"/>
          <w:i w:val="1"/>
          <w:iCs w:val="1"/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tl w:val="0"/>
        </w:rPr>
        <w:t xml:space="preserve">: </w:t>
      </w:r>
      <w:r>
        <w:rPr>
          <w:rtl w:val="0"/>
        </w:rPr>
        <w:t>Отлично</w:t>
      </w:r>
      <w:r>
        <w:rPr>
          <w:rtl w:val="0"/>
        </w:rPr>
        <w:t xml:space="preserve">, </w:t>
      </w:r>
      <w:r>
        <w:rPr>
          <w:rtl w:val="0"/>
        </w:rPr>
        <w:t>спасибо</w:t>
      </w:r>
      <w:r>
        <w:rPr>
          <w:rtl w:val="0"/>
        </w:rPr>
        <w:t xml:space="preserve">! </w:t>
      </w:r>
      <w:r>
        <w:rPr>
          <w:rtl w:val="0"/>
        </w:rPr>
        <w:t>К нам</w:t>
      </w:r>
      <w:r>
        <w:rPr>
          <w:rtl w:val="0"/>
        </w:rPr>
        <w:t xml:space="preserve">, </w:t>
      </w:r>
      <w:r>
        <w:rPr>
          <w:rtl w:val="0"/>
        </w:rPr>
        <w:t>как профессиональной веб</w:t>
      </w:r>
      <w:r>
        <w:rPr>
          <w:rtl w:val="0"/>
        </w:rPr>
        <w:t>-</w:t>
      </w:r>
      <w:r>
        <w:rPr>
          <w:rtl w:val="0"/>
        </w:rPr>
        <w:t>студии</w:t>
      </w:r>
      <w:r>
        <w:rPr>
          <w:rtl w:val="0"/>
        </w:rPr>
        <w:t xml:space="preserve">, </w:t>
      </w:r>
      <w:r>
        <w:rPr>
          <w:rtl w:val="0"/>
        </w:rPr>
        <w:t>за последнее время обращались многие владельцы сайтов</w:t>
      </w:r>
      <w:r>
        <w:rPr>
          <w:rtl w:val="0"/>
        </w:rPr>
        <w:t xml:space="preserve">. </w:t>
      </w:r>
      <w:r>
        <w:rPr>
          <w:rtl w:val="0"/>
        </w:rPr>
        <w:t>Всех волнует вопрос новых правил работы с кассами для интернет</w:t>
      </w:r>
      <w:r>
        <w:rPr>
          <w:rtl w:val="0"/>
        </w:rPr>
        <w:t>-</w:t>
      </w:r>
      <w:r>
        <w:rPr>
          <w:rtl w:val="0"/>
        </w:rPr>
        <w:t xml:space="preserve">магазинов </w:t>
      </w:r>
      <w:r>
        <w:rPr>
          <w:rtl w:val="0"/>
        </w:rPr>
        <w:t>(</w:t>
      </w:r>
      <w:r>
        <w:rPr>
          <w:rtl w:val="0"/>
        </w:rPr>
        <w:t xml:space="preserve">закон </w:t>
      </w:r>
      <w:r>
        <w:rPr>
          <w:rtl w:val="0"/>
        </w:rPr>
        <w:t>54-</w:t>
      </w:r>
      <w:r>
        <w:rPr>
          <w:rtl w:val="0"/>
        </w:rPr>
        <w:t>ФЗ</w:t>
      </w:r>
      <w:r>
        <w:rPr>
          <w:rtl w:val="0"/>
        </w:rPr>
        <w:t xml:space="preserve">). </w:t>
      </w:r>
      <w:r>
        <w:rPr>
          <w:rtl w:val="0"/>
        </w:rPr>
        <w:t>Вы</w:t>
      </w:r>
      <w:r>
        <w:rPr>
          <w:rtl w:val="0"/>
        </w:rPr>
        <w:t xml:space="preserve">, </w:t>
      </w:r>
      <w:r>
        <w:rPr>
          <w:rtl w:val="0"/>
        </w:rPr>
        <w:t>наверное</w:t>
      </w:r>
      <w:r>
        <w:rPr>
          <w:rtl w:val="0"/>
        </w:rPr>
        <w:t xml:space="preserve">, </w:t>
      </w:r>
      <w:r>
        <w:rPr>
          <w:rtl w:val="0"/>
        </w:rPr>
        <w:t>тоже в курсе</w:t>
      </w:r>
      <w:r>
        <w:rPr>
          <w:rtl w:val="0"/>
        </w:rPr>
        <w:t xml:space="preserve">, </w:t>
      </w:r>
      <w:r>
        <w:rPr>
          <w:rtl w:val="0"/>
        </w:rPr>
        <w:t>что там серьезные изменения вступают в силу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Если клиент отвечает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«не слышал об этом»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или «что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>то такое слышал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ерунда какая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>то»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нужно провести небольшое разъяснение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чем грозит работа без подключения к онлайн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 xml:space="preserve">кассам с </w:t>
      </w:r>
      <w:r>
        <w:rPr>
          <w:rStyle w:val="Нет"/>
          <w:i w:val="1"/>
          <w:iCs w:val="1"/>
          <w:rtl w:val="0"/>
          <w:lang w:val="ru-RU"/>
        </w:rPr>
        <w:t xml:space="preserve">1 </w:t>
      </w:r>
      <w:r>
        <w:rPr>
          <w:rStyle w:val="Нет"/>
          <w:i w:val="1"/>
          <w:iCs w:val="1"/>
          <w:rtl w:val="0"/>
          <w:lang w:val="ru-RU"/>
        </w:rPr>
        <w:t>июля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  <w:r>
        <w:rPr>
          <w:rStyle w:val="Нет"/>
          <w:i w:val="1"/>
          <w:iCs w:val="1"/>
          <w:rtl w:val="0"/>
          <w:lang w:val="ru-RU"/>
        </w:rPr>
        <w:t>Потом вернуться к скрипту</w:t>
      </w:r>
      <w:r>
        <w:rPr>
          <w:rStyle w:val="Нет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i w:val="1"/>
          <w:iCs w:val="1"/>
        </w:rPr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Если клиент отвечает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конечно слышал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то</w:t>
      </w:r>
      <w:r>
        <w:rPr>
          <w:rStyle w:val="Нет"/>
          <w:i w:val="1"/>
          <w:iCs w:val="1"/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Именно поэтому я вам и звоню</w:t>
      </w:r>
      <w:r>
        <w:rPr>
          <w:rStyle w:val="Нет A"/>
          <w:rtl w:val="0"/>
          <w:lang w:val="ru-RU"/>
        </w:rPr>
        <w:t xml:space="preserve">! </w:t>
      </w:r>
      <w:r>
        <w:rPr>
          <w:rStyle w:val="Нет A"/>
          <w:rtl w:val="0"/>
          <w:lang w:val="ru-RU"/>
        </w:rPr>
        <w:t>Мы в таких случаях всем клиентам рекомендуем рассмотреть переход на «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Управление сайтом»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эта платформа полностью совместима с новыми онлайн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кассами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Конечно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причин для перехода на ««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Управление сайтом» у клиентов гораздо больше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Вы же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эта </w:t>
      </w:r>
      <w:r>
        <w:rPr>
          <w:rStyle w:val="Нет"/>
          <w:rtl w:val="0"/>
          <w:lang w:val="en-US"/>
        </w:rPr>
        <w:t xml:space="preserve">платформа </w:t>
      </w:r>
      <w:r>
        <w:rPr>
          <w:rStyle w:val="Нет A"/>
          <w:rtl w:val="0"/>
          <w:lang w:val="ru-RU"/>
        </w:rPr>
        <w:t>самая популярная в России</w:t>
      </w:r>
      <w:r>
        <w:rPr>
          <w:rStyle w:val="Нет A"/>
          <w:rtl w:val="0"/>
          <w:lang w:val="ru-RU"/>
        </w:rPr>
        <w:t>?</w:t>
      </w:r>
    </w:p>
    <w:p>
      <w:pPr>
        <w:pStyle w:val="Текстовый блок A"/>
      </w:pPr>
      <w:r>
        <w:rPr>
          <w:rtl w:val="0"/>
        </w:rPr>
        <w:t>Наша веб</w:t>
      </w:r>
      <w:r>
        <w:rPr>
          <w:rtl w:val="0"/>
        </w:rPr>
        <w:t>-</w:t>
      </w:r>
      <w:r>
        <w:rPr>
          <w:rtl w:val="0"/>
        </w:rPr>
        <w:t xml:space="preserve">студия </w:t>
      </w:r>
      <w:r>
        <w:rPr>
          <w:rtl w:val="0"/>
        </w:rPr>
        <w:t xml:space="preserve">- </w:t>
      </w:r>
      <w:r>
        <w:rPr>
          <w:rtl w:val="0"/>
        </w:rPr>
        <w:t xml:space="preserve">партнер компании 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 xml:space="preserve">, </w:t>
      </w:r>
      <w:r>
        <w:rPr>
          <w:rtl w:val="0"/>
        </w:rPr>
        <w:t>и мы подготовили предложение по легкому и выгодному переходу на эту платформу</w:t>
      </w:r>
      <w:r>
        <w:rPr>
          <w:rtl w:val="0"/>
        </w:rPr>
        <w:t xml:space="preserve">. </w:t>
      </w:r>
      <w:r>
        <w:rPr>
          <w:rtl w:val="0"/>
        </w:rPr>
        <w:t>Плюс сейчас еще и скидку от вендора можно получить</w:t>
      </w:r>
      <w:r>
        <w:rPr>
          <w:rtl w:val="0"/>
        </w:rPr>
        <w:t xml:space="preserve">, </w:t>
      </w:r>
      <w:r>
        <w:rPr>
          <w:rtl w:val="0"/>
        </w:rPr>
        <w:t>у них действует специальная акция до вступления закона в силу</w:t>
      </w:r>
      <w:r>
        <w:rPr>
          <w:rtl w:val="0"/>
        </w:rPr>
        <w:t xml:space="preserve">. </w:t>
      </w:r>
      <w:r>
        <w:rPr>
          <w:rtl w:val="0"/>
        </w:rPr>
        <w:t>Вам интересна такая возможность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Если клиент отвечает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нет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мы не заинтересованы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 xml:space="preserve">не любим </w:t>
      </w:r>
      <w:r>
        <w:rPr>
          <w:rStyle w:val="Нет"/>
          <w:i w:val="1"/>
          <w:iCs w:val="1"/>
          <w:rtl w:val="0"/>
          <w:lang w:val="ru-RU"/>
        </w:rPr>
        <w:t>1</w:t>
      </w:r>
      <w:r>
        <w:rPr>
          <w:rStyle w:val="Нет"/>
          <w:i w:val="1"/>
          <w:iCs w:val="1"/>
          <w:rtl w:val="0"/>
          <w:lang w:val="ru-RU"/>
        </w:rPr>
        <w:t>С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>Битрикс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 xml:space="preserve">не хотим ничего слышать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не нужно навязывать сделку или акцию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лучше вежливо поблагодарить клиента за разговор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и закончить его следующим образом</w:t>
      </w:r>
      <w:r>
        <w:rPr>
          <w:rStyle w:val="Нет"/>
          <w:i w:val="1"/>
          <w:iCs w:val="1"/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tl w:val="0"/>
        </w:rPr>
        <w:t>Иван Иванович</w:t>
      </w:r>
      <w:r>
        <w:rPr>
          <w:rtl w:val="0"/>
        </w:rPr>
        <w:t xml:space="preserve">, </w:t>
      </w:r>
      <w:r>
        <w:rPr>
          <w:rtl w:val="0"/>
        </w:rPr>
        <w:t>понимаю</w:t>
      </w:r>
      <w:r>
        <w:rPr>
          <w:rtl w:val="0"/>
        </w:rPr>
        <w:t xml:space="preserve">, </w:t>
      </w:r>
      <w:r>
        <w:rPr>
          <w:rtl w:val="0"/>
        </w:rPr>
        <w:t>у вас сейчас и без меня хватает своих забот</w:t>
      </w:r>
      <w:r>
        <w:rPr>
          <w:rtl w:val="0"/>
        </w:rPr>
        <w:t xml:space="preserve">. </w:t>
      </w:r>
      <w:r>
        <w:rPr>
          <w:rtl w:val="0"/>
        </w:rPr>
        <w:t>Давайте я отправлю информацию о том</w:t>
      </w:r>
      <w:r>
        <w:rPr>
          <w:rtl w:val="0"/>
        </w:rPr>
        <w:t xml:space="preserve">, </w:t>
      </w:r>
      <w:r>
        <w:rPr>
          <w:rtl w:val="0"/>
        </w:rPr>
        <w:t xml:space="preserve">как избежать штрафов после начала работы нового закона с </w:t>
      </w:r>
      <w:r>
        <w:rPr>
          <w:rtl w:val="0"/>
        </w:rPr>
        <w:t xml:space="preserve">1 </w:t>
      </w:r>
      <w:r>
        <w:rPr>
          <w:rtl w:val="0"/>
        </w:rPr>
        <w:t>июля</w:t>
      </w:r>
      <w:r>
        <w:rPr>
          <w:rtl w:val="0"/>
        </w:rPr>
        <w:t xml:space="preserve">, </w:t>
      </w:r>
      <w:r>
        <w:rPr>
          <w:rtl w:val="0"/>
        </w:rPr>
        <w:t xml:space="preserve">вам на почту </w:t>
      </w:r>
      <w:r>
        <w:rPr>
          <w:rtl w:val="0"/>
        </w:rPr>
        <w:t xml:space="preserve">- </w:t>
      </w:r>
      <w:r>
        <w:rPr>
          <w:rtl w:val="0"/>
        </w:rPr>
        <w:t>если вдруг станет актуально</w:t>
      </w:r>
      <w:r>
        <w:rPr>
          <w:rtl w:val="0"/>
        </w:rPr>
        <w:t xml:space="preserve">, </w:t>
      </w:r>
      <w:r>
        <w:rPr>
          <w:rtl w:val="0"/>
        </w:rPr>
        <w:t>вы всегда меня сможете набрать</w:t>
      </w:r>
      <w:r>
        <w:rPr>
          <w:rtl w:val="0"/>
        </w:rPr>
        <w:t xml:space="preserve">, </w:t>
      </w:r>
      <w:r>
        <w:rPr>
          <w:rtl w:val="0"/>
        </w:rPr>
        <w:t>хорошо</w:t>
      </w:r>
      <w:r>
        <w:rPr>
          <w:rtl w:val="0"/>
        </w:rPr>
        <w:t xml:space="preserve">? </w:t>
      </w:r>
      <w:r>
        <w:rPr>
          <w:rtl w:val="0"/>
        </w:rPr>
        <w:t xml:space="preserve">Всегда буду рад вас услышать </w:t>
      </w:r>
      <w:r>
        <w:rPr>
          <w:rtl w:val="0"/>
        </w:rPr>
        <w:t xml:space="preserve">- </w:t>
      </w:r>
      <w:r>
        <w:rPr>
          <w:rtl w:val="0"/>
        </w:rPr>
        <w:t>звоните с любыми вопросами</w:t>
      </w:r>
      <w:r>
        <w:rPr>
          <w:rtl w:val="0"/>
        </w:rPr>
        <w:t xml:space="preserve">! </w:t>
      </w:r>
    </w:p>
    <w:p>
      <w:pPr>
        <w:pStyle w:val="Текстовый блок A"/>
      </w:pPr>
    </w:p>
    <w:p>
      <w:pPr>
        <w:pStyle w:val="Текстовый блок A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Если клиент говорит о том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что ему интересно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спрашивает какая скидка</w:t>
      </w:r>
      <w:r>
        <w:rPr>
          <w:rStyle w:val="Нет"/>
          <w:i w:val="1"/>
          <w:iCs w:val="1"/>
          <w:rtl w:val="0"/>
          <w:lang w:val="ru-RU"/>
        </w:rPr>
        <w:t>:</w:t>
      </w:r>
    </w:p>
    <w:p>
      <w:pPr>
        <w:pStyle w:val="Текстовый блок A"/>
        <w:rPr>
          <w:i w:val="1"/>
          <w:iCs w:val="1"/>
        </w:rPr>
      </w:pPr>
    </w:p>
    <w:p>
      <w:pPr>
        <w:pStyle w:val="Текстовый блок A"/>
      </w:pPr>
      <w:r>
        <w:rPr>
          <w:rStyle w:val="Нет"/>
          <w:b w:val="1"/>
          <w:bCs w:val="1"/>
          <w:rtl w:val="0"/>
          <w:lang w:val="ru-RU"/>
        </w:rPr>
        <w:t>Партнер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Смотрите</w:t>
      </w:r>
      <w:r>
        <w:rPr>
          <w:rtl w:val="0"/>
        </w:rPr>
        <w:t xml:space="preserve">, </w:t>
      </w:r>
      <w:r>
        <w:rPr>
          <w:rtl w:val="0"/>
        </w:rPr>
        <w:t>у «</w:t>
      </w:r>
      <w:r>
        <w:rPr>
          <w:rtl w:val="0"/>
        </w:rPr>
        <w:t>1</w:t>
      </w:r>
      <w:r>
        <w:rPr>
          <w:rtl w:val="0"/>
        </w:rPr>
        <w:t>С</w:t>
      </w:r>
      <w:r>
        <w:rPr>
          <w:rtl w:val="0"/>
        </w:rPr>
        <w:t>-</w:t>
      </w:r>
      <w:r>
        <w:rPr>
          <w:rtl w:val="0"/>
        </w:rPr>
        <w:t>Битрикс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Управление сайтом» целый ряд особенных плюсов</w:t>
      </w:r>
      <w:r>
        <w:rPr>
          <w:rtl w:val="0"/>
        </w:rPr>
        <w:t xml:space="preserve">, </w:t>
      </w:r>
      <w:r>
        <w:rPr>
          <w:rtl w:val="0"/>
        </w:rPr>
        <w:t>помимо совместимости с онлайн</w:t>
      </w:r>
      <w:r>
        <w:rPr>
          <w:rtl w:val="0"/>
        </w:rPr>
        <w:t>-</w:t>
      </w:r>
      <w:r>
        <w:rPr>
          <w:rtl w:val="0"/>
        </w:rPr>
        <w:t xml:space="preserve">кассами </w:t>
      </w:r>
      <w:r>
        <w:rPr>
          <w:rtl w:val="0"/>
        </w:rPr>
        <w:t xml:space="preserve">- </w:t>
      </w:r>
      <w:r>
        <w:rPr>
          <w:rtl w:val="0"/>
        </w:rPr>
        <w:t>если хотите</w:t>
      </w:r>
      <w:r>
        <w:rPr>
          <w:rtl w:val="0"/>
        </w:rPr>
        <w:t xml:space="preserve">, </w:t>
      </w:r>
      <w:r>
        <w:rPr>
          <w:rtl w:val="0"/>
        </w:rPr>
        <w:t>могу вам их и голосом перечислить</w:t>
      </w:r>
      <w:r>
        <w:rPr>
          <w:rtl w:val="0"/>
        </w:rPr>
        <w:t xml:space="preserve">, </w:t>
      </w: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>наверное</w:t>
      </w:r>
      <w:r>
        <w:rPr>
          <w:rtl w:val="0"/>
        </w:rPr>
        <w:t xml:space="preserve">, </w:t>
      </w:r>
      <w:r>
        <w:rPr>
          <w:rtl w:val="0"/>
        </w:rPr>
        <w:t>лучше своими глазами увидеть</w:t>
      </w:r>
      <w:r>
        <w:rPr>
          <w:rtl w:val="0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i w:val="1"/>
          <w:iCs w:val="1"/>
          <w:rtl w:val="0"/>
          <w:lang w:val="ru-RU"/>
        </w:rPr>
        <w:t xml:space="preserve">Если партнер не знает контактный </w:t>
      </w:r>
      <w:r>
        <w:rPr>
          <w:rStyle w:val="Нет"/>
          <w:i w:val="1"/>
          <w:iCs w:val="1"/>
          <w:rtl w:val="0"/>
          <w:lang w:val="en-US"/>
        </w:rPr>
        <w:t xml:space="preserve">e-mail: </w:t>
      </w:r>
      <w:r>
        <w:rPr>
          <w:rStyle w:val="Нет A"/>
          <w:rtl w:val="0"/>
          <w:lang w:val="ru-RU"/>
        </w:rPr>
        <w:t>Давайте я вам отправлю письмо с описанием нашего предложения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нем будут все подробности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Продиктуйте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пожалуйста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ваш адрес электронной почты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я записываю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Отлично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записал </w:t>
      </w:r>
      <w:r>
        <w:rPr>
          <w:rStyle w:val="Нет A"/>
          <w:rtl w:val="0"/>
          <w:lang w:val="ru-RU"/>
        </w:rPr>
        <w:t xml:space="preserve">- </w:t>
      </w:r>
      <w:r>
        <w:rPr>
          <w:rStyle w:val="Нет A"/>
          <w:rtl w:val="0"/>
          <w:lang w:val="ru-RU"/>
        </w:rPr>
        <w:t>отправляю письмо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уже завтра перезвоню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чтобы обсудить возможность проекта по переходу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Успеете посмотреть</w:t>
      </w:r>
      <w:r>
        <w:rPr>
          <w:rStyle w:val="Нет A"/>
          <w:rtl w:val="0"/>
          <w:lang w:val="ru-RU"/>
        </w:rPr>
        <w:t xml:space="preserve">? </w:t>
      </w:r>
    </w:p>
    <w:p>
      <w:pPr>
        <w:pStyle w:val="Текстовый блок A"/>
      </w:pPr>
    </w:p>
    <w:p>
      <w:pPr>
        <w:pStyle w:val="Текстовый блок A"/>
      </w:pPr>
      <w:r>
        <w:rPr>
          <w:rStyle w:val="Нет"/>
          <w:i w:val="1"/>
          <w:iCs w:val="1"/>
          <w:rtl w:val="0"/>
          <w:lang w:val="ru-RU"/>
        </w:rPr>
        <w:t xml:space="preserve">Если партнер знает контактный </w:t>
      </w:r>
      <w:r>
        <w:rPr>
          <w:rStyle w:val="Нет"/>
          <w:i w:val="1"/>
          <w:iCs w:val="1"/>
          <w:rtl w:val="0"/>
          <w:lang w:val="en-US"/>
        </w:rPr>
        <w:t>e-mail</w:t>
      </w:r>
      <w:r>
        <w:rPr>
          <w:rStyle w:val="Нет"/>
          <w:i w:val="1"/>
          <w:iCs w:val="1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Иван Иванович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 вам прямо сейчас отправляю на почту письмо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 описанием нашего предложения по переходу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нем есть все подробности о выгодах при использовании «</w:t>
      </w:r>
      <w:r>
        <w:rPr>
          <w:rStyle w:val="Нет A"/>
          <w:rtl w:val="0"/>
          <w:lang w:val="ru-RU"/>
        </w:rPr>
        <w:t>1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Битрикс</w:t>
      </w:r>
      <w:r>
        <w:rPr>
          <w:rStyle w:val="Нет A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Управление сайтом»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Изучите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пожалуйста</w:t>
      </w:r>
      <w:r>
        <w:rPr>
          <w:rStyle w:val="Нет A"/>
          <w:rtl w:val="0"/>
          <w:lang w:val="ru-RU"/>
        </w:rPr>
        <w:t xml:space="preserve"> - </w:t>
      </w:r>
      <w:r>
        <w:rPr>
          <w:rStyle w:val="Нет A"/>
          <w:rtl w:val="0"/>
          <w:lang w:val="ru-RU"/>
        </w:rPr>
        <w:t>а я завтра наберу вас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чтобы обсудить возможность проекта по переходу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Договорились</w:t>
      </w:r>
      <w:r>
        <w:rPr>
          <w:rStyle w:val="Нет A"/>
          <w:rtl w:val="0"/>
          <w:lang w:val="ru-RU"/>
        </w:rPr>
        <w:t xml:space="preserve">? </w:t>
      </w:r>
    </w:p>
    <w:p>
      <w:pPr>
        <w:pStyle w:val="Текстовый блок A"/>
        <w:rPr>
          <w:i w:val="1"/>
          <w:iCs w:val="1"/>
        </w:rPr>
      </w:pPr>
    </w:p>
    <w:p>
      <w:pPr>
        <w:pStyle w:val="Текстовый блок A"/>
      </w:pPr>
      <w:r>
        <w:rPr>
          <w:rStyle w:val="Нет"/>
          <w:i w:val="1"/>
          <w:iCs w:val="1"/>
          <w:rtl w:val="0"/>
          <w:lang w:val="ru-RU"/>
        </w:rPr>
        <w:t xml:space="preserve">Цель разговора </w:t>
      </w:r>
      <w:r>
        <w:rPr>
          <w:rStyle w:val="Нет"/>
          <w:i w:val="1"/>
          <w:iCs w:val="1"/>
          <w:rtl w:val="0"/>
          <w:lang w:val="ru-RU"/>
        </w:rPr>
        <w:t xml:space="preserve">- </w:t>
      </w:r>
      <w:r>
        <w:rPr>
          <w:rStyle w:val="Нет"/>
          <w:i w:val="1"/>
          <w:iCs w:val="1"/>
          <w:rtl w:val="0"/>
          <w:lang w:val="ru-RU"/>
        </w:rPr>
        <w:t>вызвать у клиента интерес к предложению по миграции на «</w:t>
      </w:r>
      <w:r>
        <w:rPr>
          <w:rStyle w:val="Нет"/>
          <w:i w:val="1"/>
          <w:iCs w:val="1"/>
          <w:rtl w:val="0"/>
          <w:lang w:val="ru-RU"/>
        </w:rPr>
        <w:t>1</w:t>
      </w:r>
      <w:r>
        <w:rPr>
          <w:rStyle w:val="Нет"/>
          <w:i w:val="1"/>
          <w:iCs w:val="1"/>
          <w:rtl w:val="0"/>
          <w:lang w:val="ru-RU"/>
        </w:rPr>
        <w:t>С</w:t>
      </w:r>
      <w:r>
        <w:rPr>
          <w:rStyle w:val="Нет"/>
          <w:i w:val="1"/>
          <w:iCs w:val="1"/>
          <w:rtl w:val="0"/>
          <w:lang w:val="ru-RU"/>
        </w:rPr>
        <w:t>-</w:t>
      </w:r>
      <w:r>
        <w:rPr>
          <w:rStyle w:val="Нет"/>
          <w:i w:val="1"/>
          <w:iCs w:val="1"/>
          <w:rtl w:val="0"/>
          <w:lang w:val="ru-RU"/>
        </w:rPr>
        <w:t>Битрикс</w:t>
      </w:r>
      <w:r>
        <w:rPr>
          <w:rStyle w:val="Нет"/>
          <w:i w:val="1"/>
          <w:iCs w:val="1"/>
          <w:rtl w:val="0"/>
          <w:lang w:val="ru-RU"/>
        </w:rPr>
        <w:t>:</w:t>
      </w:r>
      <w:r>
        <w:rPr>
          <w:rStyle w:val="Нет"/>
          <w:i w:val="1"/>
          <w:iCs w:val="1"/>
          <w:rtl w:val="0"/>
          <w:lang w:val="ru-RU"/>
        </w:rPr>
        <w:t xml:space="preserve"> </w:t>
      </w:r>
      <w:r>
        <w:rPr>
          <w:rStyle w:val="Нет"/>
          <w:i w:val="1"/>
          <w:iCs w:val="1"/>
          <w:rtl w:val="0"/>
          <w:lang w:val="ru-RU"/>
        </w:rPr>
        <w:t>Управление сайтом»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и договориться о времени следующего обсуждения</w:t>
      </w:r>
      <w:r>
        <w:rPr>
          <w:rStyle w:val="Нет"/>
          <w:i w:val="1"/>
          <w:iCs w:val="1"/>
          <w:rtl w:val="0"/>
          <w:lang w:val="ru-RU"/>
        </w:rPr>
        <w:t xml:space="preserve">, </w:t>
      </w:r>
      <w:r>
        <w:rPr>
          <w:rStyle w:val="Нет"/>
          <w:i w:val="1"/>
          <w:iCs w:val="1"/>
          <w:rtl w:val="0"/>
          <w:lang w:val="ru-RU"/>
        </w:rPr>
        <w:t>во время которого согласовывать детали проекта</w:t>
      </w:r>
      <w:r>
        <w:rPr>
          <w:rStyle w:val="Нет"/>
          <w:i w:val="1"/>
          <w:iCs w:val="1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numbering" w:styleId="С числами">
    <w:name w:val="С числами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